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9450" w14:textId="77777777" w:rsidR="00185A31" w:rsidRDefault="0044204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03F8DB7" w14:textId="77777777" w:rsidR="00185A31" w:rsidRDefault="0044204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12C785A" w14:textId="77777777" w:rsidR="00185A31" w:rsidRDefault="0044204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03/11/2000</w:t>
      </w:r>
    </w:p>
    <w:p w14:paraId="1211EA7E" w14:textId="77777777" w:rsidR="00185A31" w:rsidRPr="0044204B" w:rsidRDefault="0044204B" w:rsidP="0044204B">
      <w:pPr>
        <w:spacing w:after="0" w:line="288" w:lineRule="auto"/>
        <w:jc w:val="center"/>
        <w:rPr>
          <w:rFonts w:ascii="Times New Roman" w:eastAsia="Times New Roman" w:hAnsi="Times New Roman" w:cs="Times New Roman"/>
          <w:i/>
          <w:color w:val="000000"/>
          <w:sz w:val="28"/>
          <w:szCs w:val="28"/>
        </w:rPr>
      </w:pPr>
      <w:r w:rsidRPr="0044204B">
        <w:rPr>
          <w:rFonts w:ascii="Times New Roman" w:eastAsia="Times New Roman" w:hAnsi="Times New Roman" w:cs="Times New Roman"/>
          <w:i/>
          <w:color w:val="000000"/>
          <w:sz w:val="28"/>
          <w:szCs w:val="28"/>
        </w:rPr>
        <w:t>Giảng tại: Tịnh tông Học hội Singapore</w:t>
      </w:r>
    </w:p>
    <w:p w14:paraId="6D5486AC" w14:textId="77777777" w:rsidR="0044204B" w:rsidRPr="0044204B" w:rsidRDefault="0044204B" w:rsidP="0044204B">
      <w:pPr>
        <w:spacing w:after="0" w:line="288" w:lineRule="auto"/>
        <w:jc w:val="center"/>
        <w:rPr>
          <w:rFonts w:ascii="Times New Roman" w:eastAsia="Times New Roman" w:hAnsi="Times New Roman" w:cs="Times New Roman"/>
          <w:i/>
          <w:color w:val="000000"/>
          <w:sz w:val="28"/>
          <w:szCs w:val="28"/>
        </w:rPr>
      </w:pPr>
      <w:r w:rsidRPr="0044204B">
        <w:rPr>
          <w:rFonts w:ascii="Times New Roman" w:eastAsia="Times New Roman" w:hAnsi="Times New Roman" w:cs="Times New Roman"/>
          <w:i/>
          <w:color w:val="000000"/>
          <w:sz w:val="28"/>
          <w:szCs w:val="28"/>
        </w:rPr>
        <w:t>Việt dịch: Ban biên dịch Pháp Âm Tuyên Lưu</w:t>
      </w:r>
    </w:p>
    <w:p w14:paraId="545D966D" w14:textId="582A643E" w:rsidR="00185A31" w:rsidRDefault="0044204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102</w:t>
      </w:r>
    </w:p>
    <w:p w14:paraId="2560A559" w14:textId="77777777" w:rsidR="00185A31" w:rsidRDefault="00185A31">
      <w:pPr>
        <w:spacing w:after="0" w:line="288" w:lineRule="auto"/>
        <w:jc w:val="both"/>
        <w:rPr>
          <w:rFonts w:ascii="Times New Roman" w:eastAsia="Times New Roman" w:hAnsi="Times New Roman" w:cs="Times New Roman"/>
          <w:b/>
          <w:color w:val="000000"/>
          <w:sz w:val="28"/>
          <w:szCs w:val="28"/>
        </w:rPr>
      </w:pPr>
    </w:p>
    <w:p w14:paraId="63ED65EE" w14:textId="77777777" w:rsidR="00CA3CC7" w:rsidRDefault="0044204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Thực hành thập thiện nghiệp đạo vào trong tứ niệm xứ,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giới thiệu sơ lược với quý vị về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thân bất tịnh, quán thọ là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ba là “quán tâm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thứ tư là “quán pháp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bốn loại quán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quan trọng nhất chính là quán tâm vô thường, tâm ở đây là vọng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vọng tưởng, phân biệt, chấp trước, vấn đề này nếu không được khai thông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họa hoạn vô cùng, giống như sông lớn Hoàng Hà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khai thông nó, để nó đem lại phúc lợi cho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đến nỗi biến thành họa hại.</w:t>
      </w:r>
    </w:p>
    <w:p w14:paraId="4661D8D2"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Gần đây tôi có xem một tin tức trong truyền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thống kê của người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trẻ em thiếu tình mẹ thì sẽ không có tâm thương yêu,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tâm sân giận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dễ xảy ra xung đột với bạn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vấn đề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nó như là việc lớn hàng đầu để xử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hiện đại tôn trọng nữ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 nữ cũng giống như nam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xã hội tranh danh trục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lơ là việc giáo dục thế hệ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bạn có được danh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con cái của bạn sẽ chống lại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thử hỏi bạn có còn hạnh phúc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ở trong nước hay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nghe thấy tin tức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cái giết cha mẹ, giết anh 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sinh giết thầy cô,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nào cũng nghe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Phong khí này không hề bị ngăn chặn,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còn không ngừng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 lần năm sau nhiều hơn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 hại xã hội mỗi năm một nghiêm trọng. Cho nên có một số tôn giáo nói ngày tận thế, chúng tôi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sâu sắc tin rằng thế giới sẽ có ngày tận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khẳng định chắc chắn ngày tận thế cách chúng ta không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có tâm cảnh giác cao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tâm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bậc đại thánh đại hiền xưa nay trong và ngoài nước đều biết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chân tướng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đề xướng giáo dục, giáo dục chính là khai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dục thì giáo dục nòng cốt là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cổ thánh tiên hiền tán thán người mẹ là vĩ đại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thế giới, quả thật đúng là không có ai vĩ đại hơn người mẹ, người mẹ vĩ đại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Ban cho con cái của họ tình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cái của họ khi trưởng thành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đem tình mẹ của họ chia sẻ với </w:t>
      </w:r>
      <w:r>
        <w:rPr>
          <w:rFonts w:ascii="Times New Roman" w:eastAsia="Book Antiqua" w:hAnsi="Times New Roman" w:cs="Times New Roman"/>
          <w:sz w:val="28"/>
          <w:szCs w:val="28"/>
        </w:rPr>
        <w:lastRenderedPageBreak/>
        <w:t>đại chúng trong xã hội, họ biết yêu thương người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tạo phúc cho quần chúng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vĩ đại này là thiên kinh địa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vĩ đại hơn so với bạn đi làm hoàng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tổng thống.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có mấy người biết được đạo lý này? Mấy người hiểu rõ sự thật này?</w:t>
      </w:r>
    </w:p>
    <w:p w14:paraId="36F83645" w14:textId="77777777" w:rsidR="00CA3CC7" w:rsidRDefault="0044204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ở trong các buổi giảng đã nói rất nhiều, rất nhiều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 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dân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xây dựng trên nền tảng của bốn loại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gốc rễ của giáo dục chính là giáo dục gia đình, rồi sau đó dùng giáo dục nhà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xã hội để phụ trợ,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hoàn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là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của giáo dục tôn giáo chủ yếu là thăng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một người chuyển phàm thành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sanh tử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thoát khỏi lục đạo, thập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Gốc rễ của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giáo dục gia đình, nếu như chúng ta lơ là điểm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những không thể độ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tự độ cũng hỏng luôn, chúng ta phải có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nhận thức rõ ràng.</w:t>
      </w:r>
    </w:p>
    <w:p w14:paraId="17AA3E60"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xã hội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người với người không có tâm yêu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người với người không tin tưởng nhau, hai bên không tin tưởng nhau. Quốc gia với quốc gia không tin tưởng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chủng tộc với chủng tộc không tin tưởng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với tôn giáo không tin tưởng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tin tưởng thì sẽ có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có hiểu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đôi bên ai nấy đều phòng bị, ai nấy đều phòng bị thì sẽ biến thành cạnh tranh quân sự, hễ cạnh tranh quân sự thì sẽ tăng thêm sự không tin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thêm lòng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thì chẳng hiểu vì sao mà bùng phát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tương lai nếu chiến tranh xảy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Mỹ bất luận phát triển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vũ lực của nước Mỹ phủ khắp bất kỳ quốc gia nào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khởi chiến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không có thắng thua,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cùng đến chỗ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các nhà khoa học đều nêu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chiến tranh hạt nhân là chiến tranh cùng đưa nhau đến chỗ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thắng thua.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nghĩ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làm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ngu si đến cực điểm.</w:t>
      </w:r>
    </w:p>
    <w:p w14:paraId="03BC4B4C"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Nếu muốn làm vua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có nói đến Chuyển Luân Thánh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Luân Thánh Vương không những thống trị một địa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theo cách nói của kinh Phật thì còn thống trị cả thái dương hệ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của cả thái dương hệ là Kim Luân Thánh Vương, họ dùng thứ gì để thống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nhân nghĩa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dùng vũ lực. Lịch sử xưa nay 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giờ không hề nói dùng vũ lực thì có thể thống trị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Vũ lực chỉ có thể chinh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chứ không thể hàng phục được nhân tâm, sức của người ta </w:t>
      </w:r>
      <w:r>
        <w:rPr>
          <w:rFonts w:ascii="Times New Roman" w:eastAsia="Book Antiqua" w:hAnsi="Times New Roman" w:cs="Times New Roman"/>
          <w:sz w:val="28"/>
          <w:szCs w:val="28"/>
        </w:rPr>
        <w:lastRenderedPageBreak/>
        <w:t>không địch lại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bị khuất phục dưới uy lực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khi uy thế của bạn suy thoái,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dưới liền khởi cách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lật đổ bạn ngay.</w:t>
      </w:r>
    </w:p>
    <w:p w14:paraId="6CCF62E7"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Vậy thống trị như thế nào thì mới là vĩnh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nhân nghĩa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một cách đơn giản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thống trị bằng tình thương là vĩnh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sự thật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xem nhà tôn giáo, họ chính là dùng tình thương để thống trị, họ không có quốc thổ về mặt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có quốc thổ trên thực chất, biết bao nhiêu người trên toàn thế giới là tín đồ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sùng bái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 đó đều là quốc dân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đồ của họ, đất nước đó của họ là vĩnh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kỳ người nào cũng không cách gì tiêu diệt được.</w:t>
      </w:r>
    </w:p>
    <w:p w14:paraId="35058EC0"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Thật sự vĩnh hằng thì chỉ có tình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đạo lý này. Ngày nay nước lớn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có được sự ủng hộ, mến phục, trung thành của nhân dân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nói rằng đừng làm cảnh sát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nên làm ông già Noel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nào không thích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yêu thương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tận tâm tận lực giúp đỡ người có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được sự ủng hộ mến phục trung thành của nhân dân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chủ của thế giới. Điều này vũ lực không làm được, trong lúc giảng tôi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biết sự việc này chính trị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từ bỏ vương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vũ lực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ngài cũng từ bỏ việc tướng quân chỉ huy.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khoa học kỹ thuật cũng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tế phát đạt vẫn không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duy nhất có thể đạt được là dạy học. Thích-ca Mâu-ni Phật theo đuổi công tác giáo dục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làm thành công rồi.</w:t>
      </w:r>
    </w:p>
    <w:p w14:paraId="53CF765F"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Những nhà giáo dục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xưa đến nay trên thế giới, tâm lượng đều là rộng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thật sự là </w:t>
      </w:r>
      <w:r>
        <w:rPr>
          <w:rFonts w:ascii="Times New Roman" w:eastAsia="Book Antiqua" w:hAnsi="Times New Roman" w:cs="Times New Roman"/>
          <w:i/>
          <w:sz w:val="28"/>
          <w:szCs w:val="28"/>
        </w:rPr>
        <w:t>“tâm bao thái hư, lượng chu sa giới”</w:t>
      </w:r>
      <w:r>
        <w:rPr>
          <w:rFonts w:ascii="Times New Roman" w:eastAsia="Book Antiqua" w:hAnsi="Times New Roman" w:cs="Times New Roman"/>
          <w:sz w:val="28"/>
          <w:szCs w:val="28"/>
        </w:rPr>
        <w:t xml:space="preserve"> (tâm bao trùm khắp hư không, rộng chứa vô lượng vô biên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quả thật đúng là không có giới hạn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giới hạn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giới hạn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học không phân biệt, hơn nữa địa vị tuyệt đối bình đẳng, trong Phật pháp nói “chúng sanh và Phật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không nói “Phật và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nâng chúng sanh lên trên,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sanh và Phật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cái nhìn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đạt được chung sống hòa thuận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chung sống hòa thuận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luôn cảm thấy mình cao hơn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vĩnh viễn không thể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Nền tảng của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của hòa thuận là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nói “vạn pháp bình đẳng, không có cao thấp”, đây là lời giáo huấn của bậc đại thánh thế xuất thế gian.</w:t>
      </w:r>
    </w:p>
    <w:p w14:paraId="7D3C5B16"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chúng ta hôm nay đọc đến câu “quán tâm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này thì có cảm thán vô hạn, nhân tâm trong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vô thường đến cực điểm rồi, điều này rất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biết. Trước tiên, trong thời đại động loạn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phải tự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cứu nổi người khác thì chí ít phải cứu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mình không phải là đi tìm một nơi lánh nạn để tránh nạn, trốn tránh không nổi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trên địa cầu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có nơi nào là an toàn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phải đoạn dứt ý nghĩ lánh nạn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thật sự bảo toàn chính mình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sợ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sau khi chết rồi sẽ đi về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Lục đạo luân hồi, người học Phật chúng ta khẳng định có việc này, hiện nay ở phương Tây có không ít tác phẩm cũng khẳng định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nước ngoài, họ gởi cho tôi một bộ sưu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nói về luân hồi dày cỡ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gửi cho tôi bảy quyển,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đang sưu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chuyện luân hồi mà người nước ngoài kể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bảo các đồng tu bên này dịch những câu chuyện này ra, vì phân lượng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phiên dịch toàn bộ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đại ý dịch ra là tốt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dịch hết ra thì văn tự nhiều như thế chúng ta cũng không có nhiều thời gian như vậy để đọc, chúng ta chỉ cần biết cương lĩnh,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lúc chúng tôi giảng kinh dạy học thì có thể dùng để dẫn chứng.</w:t>
      </w:r>
    </w:p>
    <w:p w14:paraId="21DAB5EF"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Đã khẳng định là có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chúng ta chết là thân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tinh thần chúng ta không chết, người nước ngoài gọi là ý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đã chứng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thức và thể xác là hai thứ khác nhau, thể xác hư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ý thức vẫn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chúng ta gọi là linh hồn,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trong kinh Phật gọi là thần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này vẫn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số tôn giáo gọi cái này là thần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Ấn Độ giáo gọi nó là thần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Đầu thai ở trong sáu cõi là do thần ngã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xác không có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thể xác giống như quần áo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 rồi thì cởi bỏ, đổi cái mới, thần ngã đó mới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Phật pháp nói thần ngã vẫn là giả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chân ngã, chân ngã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ngã là tự tánh, tự tánh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Chính là tánh linh, tánh giác, trong kinh Lăng-nghiêm nói: </w:t>
      </w:r>
      <w:r>
        <w:rPr>
          <w:rFonts w:ascii="Times New Roman" w:eastAsia="Book Antiqua" w:hAnsi="Times New Roman" w:cs="Times New Roman"/>
          <w:i/>
          <w:sz w:val="28"/>
          <w:szCs w:val="28"/>
        </w:rPr>
        <w:t>“Ngay nơi sáu căn phóng quang động địa”</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Mắt là cái thấy, tánh thấy của cái thấy là chân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nghe của cái nghe là chân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tùy theo sáu căn mà nói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tánh thực ra là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sáu cái.</w:t>
      </w:r>
    </w:p>
    <w:p w14:paraId="4855B960"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i/>
          <w:sz w:val="28"/>
          <w:szCs w:val="28"/>
        </w:rPr>
        <w:t>Mắt, tai, mũi, lưỡi, thân, ý</w:t>
      </w:r>
      <w:r>
        <w:rPr>
          <w:rFonts w:ascii="Times New Roman" w:eastAsia="Book Antiqua" w:hAnsi="Times New Roman" w:cs="Times New Roman"/>
          <w:sz w:val="28"/>
          <w:szCs w:val="28"/>
        </w:rPr>
        <w:t xml:space="preserve"> của chúng ta là sáu công cụ,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công cụ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cộng thêm danh xưng của nó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này nếu quý vị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có thể dùng thiết bị điện để làm ví dụ, chúng ta cho điện qua máy thu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có thể ghi hình,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qua máy thu thanh thì có thể nghe được âm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qua bếp điện thì nó có thể nấu cơm,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điện chỉ là một 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rất nhiều 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ví điện cho chân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này ở trên thân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là người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rời khỏi thì biến thành thi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thiết bị điện vậy, gắn nguồn điện vào thì nó liền khởi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sự sống, ngắt nguồn điện thì nó sẽ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điện vẫn tồn tại.</w:t>
      </w:r>
    </w:p>
    <w:p w14:paraId="1ABE6C52" w14:textId="77777777" w:rsidR="00CA3CC7" w:rsidRDefault="0044204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nói với chúng ta rằng tánh mới là chân ngã,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 nói: “Duy tâm sở hiện, duy thức sở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y chánh trang nghiêm của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cùng một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một a-lại-da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biết cùng là một thứ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từ bi liền sanh ra, nhà Phật nói “từ bi làm gốc, phương tiện làm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nghĩ cho người khác chính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tình thương, đừng nghĩ cho bản thân. Ta nghĩ cho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mọi người sẽ nghĩ cho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chỉ biết nghĩ cho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chịu nghĩ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luôn muốn bản thân chiếm một chút phần hơn, để người khác chịu một chút thiệt thòi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giới sẽ đại loạn, cuối cùng thì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thì hủy diệt chính mình, đây là người ngu.</w:t>
      </w:r>
    </w:p>
    <w:p w14:paraId="51B59A59" w14:textId="77777777" w:rsidR="00CA3CC7" w:rsidRDefault="0044204B">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Người thật sự có trí tuệ thì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thương người mới thật sự là yêu thương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kính người mới là tôn kính mình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người khác mới chân thật là giúp đỡ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 không pháp giới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đặc biệt là giáo học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về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nói về chân tướng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nhất định phải dùng từ bi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bi chánh giác; từ bi chính là tình thương, trong tình thương có chân thành, thanh tịnh, bình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gọi là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này để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này để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tâm này để làm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hoàn toàn đem tâm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hướng về phương hướng chính xác nhất. Có một phương hướng hoàn toàn có lợi mà chẳng có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nó là tâm đại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được tâm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có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có thể nhìn thấu, nhìn thấu là đối với chân tướng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triệt để hiểu rõ thông đạt, buông xuống là hoàn toàn không làm chuyện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toàn tâm toàn lực vì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tất cả chúng sanh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phục vụ vô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phục vụ này tự tại tùy duyên.</w:t>
      </w:r>
    </w:p>
    <w:p w14:paraId="3762448D" w14:textId="614811BA" w:rsidR="00185A31" w:rsidRDefault="0044204B">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đọc đến đoạn tứ niệm xứ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sâu sắc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tâm là vô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sát-na chẳng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sanh diệt giống như thác lũ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phòng bị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thông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giải quyết triệt để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Phật pháp cao cấp,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ta xả bỏ vọng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trụ chân tâm, đây là phương pháp sửa đổi tận gốc, triệt để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trong Phật pháp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nhập được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kinh Đại thừa gọi là pháp thân đại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khế nhập được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là cứu cánh viên mãn chân thật. Điều này chúng ta giảng đến đây, hôm nay thời gian đã hết.</w:t>
      </w:r>
    </w:p>
    <w:sectPr w:rsidR="00185A31" w:rsidSect="0044204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EE13" w14:textId="77777777" w:rsidR="0044204B" w:rsidRDefault="0044204B" w:rsidP="0044204B">
      <w:pPr>
        <w:spacing w:after="0" w:line="240" w:lineRule="auto"/>
      </w:pPr>
      <w:r>
        <w:separator/>
      </w:r>
    </w:p>
  </w:endnote>
  <w:endnote w:type="continuationSeparator" w:id="0">
    <w:p w14:paraId="541A45E4" w14:textId="77777777" w:rsidR="0044204B" w:rsidRDefault="0044204B" w:rsidP="0044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51FD" w14:textId="77777777" w:rsidR="0044204B" w:rsidRDefault="00442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47DF" w14:textId="57AB9FEC" w:rsidR="0044204B" w:rsidRPr="0044204B" w:rsidRDefault="0044204B" w:rsidP="0044204B">
    <w:pPr>
      <w:pStyle w:val="Footer"/>
      <w:tabs>
        <w:tab w:val="clear" w:pos="4513"/>
        <w:tab w:val="clear" w:pos="9026"/>
      </w:tabs>
      <w:jc w:val="center"/>
      <w:rPr>
        <w:rFonts w:ascii="Times New Roman" w:hAnsi="Times New Roman" w:cs="Times New Roman"/>
        <w:sz w:val="24"/>
      </w:rPr>
    </w:pPr>
    <w:r w:rsidRPr="0044204B">
      <w:rPr>
        <w:rFonts w:ascii="Times New Roman" w:hAnsi="Times New Roman" w:cs="Times New Roman"/>
        <w:sz w:val="24"/>
      </w:rPr>
      <w:fldChar w:fldCharType="begin"/>
    </w:r>
    <w:r w:rsidRPr="0044204B">
      <w:rPr>
        <w:rFonts w:ascii="Times New Roman" w:hAnsi="Times New Roman" w:cs="Times New Roman"/>
        <w:sz w:val="24"/>
      </w:rPr>
      <w:instrText xml:space="preserve"> PAGE  \* MERGEFORMAT </w:instrText>
    </w:r>
    <w:r w:rsidRPr="0044204B">
      <w:rPr>
        <w:rFonts w:ascii="Times New Roman" w:hAnsi="Times New Roman" w:cs="Times New Roman"/>
        <w:sz w:val="24"/>
      </w:rPr>
      <w:fldChar w:fldCharType="separate"/>
    </w:r>
    <w:r w:rsidRPr="0044204B">
      <w:rPr>
        <w:rFonts w:ascii="Times New Roman" w:hAnsi="Times New Roman" w:cs="Times New Roman"/>
        <w:noProof/>
        <w:sz w:val="24"/>
      </w:rPr>
      <w:t>1</w:t>
    </w:r>
    <w:r w:rsidRPr="0044204B">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D44C" w14:textId="3C6DB7A1" w:rsidR="0044204B" w:rsidRPr="0044204B" w:rsidRDefault="0044204B" w:rsidP="004420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1964" w14:textId="77777777" w:rsidR="0044204B" w:rsidRDefault="0044204B" w:rsidP="0044204B">
      <w:pPr>
        <w:spacing w:after="0" w:line="240" w:lineRule="auto"/>
      </w:pPr>
      <w:r>
        <w:separator/>
      </w:r>
    </w:p>
  </w:footnote>
  <w:footnote w:type="continuationSeparator" w:id="0">
    <w:p w14:paraId="0FB5E7B8" w14:textId="77777777" w:rsidR="0044204B" w:rsidRDefault="0044204B" w:rsidP="0044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608E" w14:textId="77777777" w:rsidR="0044204B" w:rsidRDefault="00442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6C88" w14:textId="77777777" w:rsidR="0044204B" w:rsidRDefault="00442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9CE0" w14:textId="77777777" w:rsidR="0044204B" w:rsidRDefault="00442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85A31"/>
    <w:rsid w:val="001C08CA"/>
    <w:rsid w:val="001D1874"/>
    <w:rsid w:val="0022334A"/>
    <w:rsid w:val="00226988"/>
    <w:rsid w:val="002759F5"/>
    <w:rsid w:val="00290564"/>
    <w:rsid w:val="0029072A"/>
    <w:rsid w:val="00290CD5"/>
    <w:rsid w:val="002A4C7C"/>
    <w:rsid w:val="002B021E"/>
    <w:rsid w:val="002B1F58"/>
    <w:rsid w:val="002E5474"/>
    <w:rsid w:val="002F1B38"/>
    <w:rsid w:val="002F52E4"/>
    <w:rsid w:val="00356566"/>
    <w:rsid w:val="003A2F23"/>
    <w:rsid w:val="003E0FB0"/>
    <w:rsid w:val="00430F63"/>
    <w:rsid w:val="0044204B"/>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43C5F"/>
    <w:rsid w:val="00B76692"/>
    <w:rsid w:val="00C1460B"/>
    <w:rsid w:val="00C73C54"/>
    <w:rsid w:val="00CA3326"/>
    <w:rsid w:val="00CA3CC7"/>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84E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42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04B"/>
    <w:rPr>
      <w:rFonts w:ascii="Calibri" w:eastAsia="Calibri" w:hAnsi="Calibri" w:cs="Calibri"/>
      <w:color w:val="auto"/>
      <w:sz w:val="22"/>
      <w:szCs w:val="22"/>
    </w:rPr>
  </w:style>
  <w:style w:type="paragraph" w:styleId="Footer">
    <w:name w:val="footer"/>
    <w:basedOn w:val="Normal"/>
    <w:link w:val="FooterChar"/>
    <w:uiPriority w:val="99"/>
    <w:unhideWhenUsed/>
    <w:rsid w:val="00442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04B"/>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43C5F"/>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1022-6314-408C-AD31-A810B400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2023-07-29T05:53:00Z</dcterms:created>
  <dcterms:modified xsi:type="dcterms:W3CDTF">2026-05-13T03:37:00Z</dcterms:modified>
</cp:coreProperties>
</file>